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8D" w:rsidRPr="002B6928" w:rsidRDefault="0080608D" w:rsidP="0080608D">
      <w:pPr>
        <w:widowControl w:val="0"/>
        <w:autoSpaceDE w:val="0"/>
        <w:autoSpaceDN w:val="0"/>
        <w:adjustRightInd w:val="0"/>
        <w:spacing w:after="0" w:line="240" w:lineRule="auto"/>
        <w:rPr>
          <w:rFonts w:ascii="Arial" w:hAnsi="Arial" w:cs="Arial"/>
          <w:b/>
          <w:sz w:val="24"/>
          <w:szCs w:val="24"/>
        </w:rPr>
      </w:pPr>
      <w:r w:rsidRPr="002B6928">
        <w:rPr>
          <w:rFonts w:ascii="Arial" w:hAnsi="Arial" w:cs="Arial"/>
          <w:b/>
          <w:i/>
          <w:sz w:val="24"/>
          <w:szCs w:val="24"/>
        </w:rPr>
        <w:t xml:space="preserve">Series 1000 - Community Relations </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Default="0080608D" w:rsidP="0080608D">
      <w:pPr>
        <w:widowControl w:val="0"/>
        <w:autoSpaceDE w:val="0"/>
        <w:autoSpaceDN w:val="0"/>
        <w:adjustRightInd w:val="0"/>
        <w:spacing w:after="0" w:line="240" w:lineRule="auto"/>
        <w:rPr>
          <w:rFonts w:ascii="Arial" w:hAnsi="Arial" w:cs="Arial"/>
          <w:b/>
          <w:bCs/>
          <w:sz w:val="24"/>
          <w:szCs w:val="24"/>
        </w:rPr>
      </w:pPr>
      <w:r w:rsidRPr="00E46FC7">
        <w:rPr>
          <w:rFonts w:ascii="Arial" w:hAnsi="Arial" w:cs="Arial"/>
          <w:b/>
          <w:bCs/>
          <w:sz w:val="24"/>
          <w:szCs w:val="24"/>
        </w:rPr>
        <w:t>Community Relations</w:t>
      </w:r>
    </w:p>
    <w:p w:rsidR="0080608D" w:rsidRPr="002B6928" w:rsidRDefault="0080608D" w:rsidP="0080608D">
      <w:pPr>
        <w:widowControl w:val="0"/>
        <w:autoSpaceDE w:val="0"/>
        <w:autoSpaceDN w:val="0"/>
        <w:adjustRightInd w:val="0"/>
        <w:spacing w:after="0" w:line="240" w:lineRule="auto"/>
        <w:rPr>
          <w:rFonts w:ascii="Arial" w:hAnsi="Arial" w:cs="Arial"/>
          <w:sz w:val="24"/>
          <w:szCs w:val="24"/>
        </w:rPr>
      </w:pPr>
      <w:r w:rsidRPr="002B6928">
        <w:rPr>
          <w:rFonts w:ascii="Arial" w:hAnsi="Arial" w:cs="Arial"/>
          <w:b/>
          <w:bCs/>
          <w:sz w:val="24"/>
          <w:szCs w:val="24"/>
        </w:rPr>
        <w:t>Williams Uniform Complaint Procedures</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2B6928" w:rsidRDefault="0080608D" w:rsidP="0080608D">
      <w:pPr>
        <w:widowControl w:val="0"/>
        <w:autoSpaceDE w:val="0"/>
        <w:autoSpaceDN w:val="0"/>
        <w:adjustRightInd w:val="0"/>
        <w:spacing w:after="0" w:line="240" w:lineRule="auto"/>
        <w:jc w:val="center"/>
        <w:rPr>
          <w:rFonts w:ascii="Arial" w:hAnsi="Arial" w:cs="Arial"/>
          <w:b/>
          <w:sz w:val="24"/>
          <w:szCs w:val="24"/>
          <w:u w:val="single"/>
        </w:rPr>
      </w:pPr>
      <w:r w:rsidRPr="002B6928">
        <w:rPr>
          <w:rFonts w:ascii="Arial" w:hAnsi="Arial" w:cs="Arial"/>
          <w:b/>
          <w:sz w:val="24"/>
          <w:szCs w:val="24"/>
          <w:u w:val="single"/>
        </w:rPr>
        <w:t>NOTICE TO PARENTS/GUARDIANS, STUDENTS, AND TEACHERS:</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2B6928" w:rsidRDefault="0080608D" w:rsidP="0080608D">
      <w:pPr>
        <w:widowControl w:val="0"/>
        <w:autoSpaceDE w:val="0"/>
        <w:autoSpaceDN w:val="0"/>
        <w:adjustRightInd w:val="0"/>
        <w:spacing w:after="0" w:line="240" w:lineRule="auto"/>
        <w:rPr>
          <w:rFonts w:ascii="Arial" w:hAnsi="Arial" w:cs="Arial"/>
          <w:sz w:val="24"/>
          <w:szCs w:val="24"/>
          <w:u w:val="single"/>
        </w:rPr>
      </w:pPr>
      <w:r w:rsidRPr="002B6928">
        <w:rPr>
          <w:rFonts w:ascii="Arial" w:hAnsi="Arial" w:cs="Arial"/>
          <w:sz w:val="24"/>
          <w:szCs w:val="24"/>
          <w:u w:val="single"/>
        </w:rPr>
        <w:t>COMPLAINT RIGHTS</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Parents/Guardians, Students, and Teachers:</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Pursuant to Education Code 35186, you are hereby notified that:</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1. There should be sufficient textbooks and instructional materials. That means each student, including an English learner, must have a textbook or instructional materials, or both, t</w:t>
      </w:r>
      <w:r>
        <w:rPr>
          <w:rFonts w:ascii="Arial" w:hAnsi="Arial" w:cs="Arial"/>
          <w:sz w:val="24"/>
          <w:szCs w:val="24"/>
        </w:rPr>
        <w:t>o use in class and to take home (does not require two textbooks).</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2. School facilities must be clean, safe, and maintained in good repair.</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3. There should be no teacher vacancies or misassignments.  There should be a teacher assigned to each class and not a series of substitutes or other temporary teachers.  The teacher should have the proper credential to teach the class, including the certification required to teach English learners, if present.</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Misassignment means the placement of a certificated employee in a teaching or services position for which the employee does not hold a legally recognized certificate or credential or the placement of a certificated employee in a teaching or services position that the employee is not otherwise authorized by statute to hold.</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Teacher vacancy means a position to which a single designated certificated employee has not been assigned at the beginning of the year for an entire year or, if the position is for a one-semester course, a position to which a single designated certificated employee has not been assigned at the beginning of a semester for an entire semester.</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 xml:space="preserve"> 4. A complaint form may be o</w:t>
      </w:r>
      <w:r>
        <w:rPr>
          <w:rFonts w:ascii="Arial" w:hAnsi="Arial" w:cs="Arial"/>
          <w:sz w:val="24"/>
          <w:szCs w:val="24"/>
        </w:rPr>
        <w:t>btained at the school office or</w:t>
      </w:r>
      <w:r>
        <w:rPr>
          <w:rFonts w:ascii="Arial" w:hAnsi="Arial" w:cs="Arial"/>
          <w:sz w:val="24"/>
          <w:szCs w:val="24"/>
        </w:rPr>
        <w:t xml:space="preserve"> </w:t>
      </w:r>
      <w:r w:rsidRPr="0080608D">
        <w:rPr>
          <w:rFonts w:ascii="Arial" w:hAnsi="Arial" w:cs="Arial"/>
          <w:sz w:val="24"/>
          <w:szCs w:val="24"/>
        </w:rPr>
        <w:t>Sutter County Superintendent of Schools Office</w:t>
      </w:r>
      <w:r w:rsidRPr="00E46FC7">
        <w:rPr>
          <w:rFonts w:ascii="Arial" w:hAnsi="Arial" w:cs="Arial"/>
          <w:sz w:val="24"/>
          <w:szCs w:val="24"/>
        </w:rPr>
        <w:t>, o</w:t>
      </w:r>
      <w:r>
        <w:rPr>
          <w:rFonts w:ascii="Arial" w:hAnsi="Arial" w:cs="Arial"/>
          <w:sz w:val="24"/>
          <w:szCs w:val="24"/>
        </w:rPr>
        <w:t>r downloaded from the school or</w:t>
      </w:r>
      <w:r w:rsidRPr="00E46FC7">
        <w:rPr>
          <w:rFonts w:ascii="Arial" w:hAnsi="Arial" w:cs="Arial"/>
          <w:sz w:val="24"/>
          <w:szCs w:val="24"/>
        </w:rPr>
        <w:t xml:space="preserve"> </w:t>
      </w:r>
      <w:r w:rsidRPr="0080608D">
        <w:rPr>
          <w:rFonts w:ascii="Arial" w:hAnsi="Arial" w:cs="Arial"/>
          <w:sz w:val="24"/>
          <w:szCs w:val="24"/>
        </w:rPr>
        <w:t>Sutter County Superintendent of School’s web site.  You may also download a copy o</w:t>
      </w:r>
      <w:r w:rsidRPr="00E46FC7">
        <w:rPr>
          <w:rFonts w:ascii="Arial" w:hAnsi="Arial" w:cs="Arial"/>
          <w:sz w:val="24"/>
          <w:szCs w:val="24"/>
        </w:rPr>
        <w:t>f the California Department of Education complaint form from the following web site:  http://www.cde.ca.gov/re/cp/uc. However, a complaint need not be filed using either the district's complaint form or the complaint form from the California Department of Education.</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2B6928" w:rsidRDefault="0080608D" w:rsidP="0080608D">
      <w:pPr>
        <w:widowControl w:val="0"/>
        <w:autoSpaceDE w:val="0"/>
        <w:autoSpaceDN w:val="0"/>
        <w:adjustRightInd w:val="0"/>
        <w:spacing w:after="0" w:line="240" w:lineRule="auto"/>
        <w:jc w:val="center"/>
        <w:rPr>
          <w:rFonts w:ascii="Arial" w:hAnsi="Arial" w:cs="Arial"/>
          <w:b/>
          <w:sz w:val="24"/>
          <w:szCs w:val="24"/>
          <w:u w:val="single"/>
        </w:rPr>
      </w:pPr>
      <w:r w:rsidRPr="002B6928">
        <w:rPr>
          <w:rFonts w:ascii="Arial" w:hAnsi="Arial" w:cs="Arial"/>
          <w:b/>
          <w:sz w:val="24"/>
          <w:szCs w:val="24"/>
          <w:u w:val="single"/>
        </w:rPr>
        <w:t>Exhibit (2) 1312.4</w:t>
      </w:r>
    </w:p>
    <w:p w:rsidR="0080608D" w:rsidRPr="002B6928" w:rsidRDefault="0080608D" w:rsidP="0080608D">
      <w:pPr>
        <w:widowControl w:val="0"/>
        <w:autoSpaceDE w:val="0"/>
        <w:autoSpaceDN w:val="0"/>
        <w:adjustRightInd w:val="0"/>
        <w:spacing w:after="0" w:line="240" w:lineRule="auto"/>
        <w:jc w:val="center"/>
        <w:rPr>
          <w:rFonts w:ascii="Arial" w:hAnsi="Arial" w:cs="Arial"/>
          <w:b/>
          <w:sz w:val="24"/>
          <w:szCs w:val="24"/>
          <w:u w:val="single"/>
        </w:rPr>
      </w:pPr>
    </w:p>
    <w:p w:rsidR="0080608D" w:rsidRPr="002B6928" w:rsidRDefault="0080608D" w:rsidP="0080608D">
      <w:pPr>
        <w:widowControl w:val="0"/>
        <w:autoSpaceDE w:val="0"/>
        <w:autoSpaceDN w:val="0"/>
        <w:adjustRightInd w:val="0"/>
        <w:spacing w:after="0" w:line="240" w:lineRule="auto"/>
        <w:jc w:val="center"/>
        <w:rPr>
          <w:rFonts w:ascii="Arial" w:hAnsi="Arial" w:cs="Arial"/>
          <w:b/>
          <w:sz w:val="24"/>
          <w:szCs w:val="24"/>
          <w:u w:val="single"/>
        </w:rPr>
      </w:pPr>
      <w:r w:rsidRPr="002B6928">
        <w:rPr>
          <w:rFonts w:ascii="Arial" w:hAnsi="Arial" w:cs="Arial"/>
          <w:b/>
          <w:sz w:val="24"/>
          <w:szCs w:val="24"/>
          <w:u w:val="single"/>
        </w:rPr>
        <w:t>WILLIAMS UNIFORM COMPLAINT PROCEDURES</w:t>
      </w:r>
    </w:p>
    <w:p w:rsidR="0080608D" w:rsidRPr="002B6928" w:rsidRDefault="0080608D" w:rsidP="0080608D">
      <w:pPr>
        <w:widowControl w:val="0"/>
        <w:autoSpaceDE w:val="0"/>
        <w:autoSpaceDN w:val="0"/>
        <w:adjustRightInd w:val="0"/>
        <w:spacing w:after="0" w:line="240" w:lineRule="auto"/>
        <w:jc w:val="center"/>
        <w:rPr>
          <w:rFonts w:ascii="Arial" w:hAnsi="Arial" w:cs="Arial"/>
          <w:b/>
          <w:sz w:val="24"/>
          <w:szCs w:val="24"/>
          <w:u w:val="single"/>
        </w:rPr>
      </w:pPr>
    </w:p>
    <w:p w:rsidR="0080608D" w:rsidRPr="002B6928" w:rsidRDefault="0080608D" w:rsidP="0080608D">
      <w:pPr>
        <w:widowControl w:val="0"/>
        <w:autoSpaceDE w:val="0"/>
        <w:autoSpaceDN w:val="0"/>
        <w:adjustRightInd w:val="0"/>
        <w:spacing w:after="0" w:line="240" w:lineRule="auto"/>
        <w:jc w:val="center"/>
        <w:rPr>
          <w:rFonts w:ascii="Arial" w:hAnsi="Arial" w:cs="Arial"/>
          <w:b/>
          <w:sz w:val="24"/>
          <w:szCs w:val="24"/>
          <w:u w:val="single"/>
        </w:rPr>
      </w:pPr>
      <w:r w:rsidRPr="002B6928">
        <w:rPr>
          <w:rFonts w:ascii="Arial" w:hAnsi="Arial" w:cs="Arial"/>
          <w:b/>
          <w:sz w:val="24"/>
          <w:szCs w:val="24"/>
          <w:u w:val="single"/>
        </w:rPr>
        <w:t>COMPLAINT FORM:  WILLIAMS UNIFORM COMPLAINT PROCEDURES</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Education Code 35186 creates a procedure for the filing of complaints concerning deficiencies related to instructional materials, conditions of facilities that are not maintained in a clean or safe manner or in good repair, or teacher vacancy or misassignment. The complaint and response are public documents as provided by law. Complaints may be filed anonymously. However, if you wish to receive a response to your complaint, you must provide the contact information below.</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Response requested?  ___________ Yes   ___________  No</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Contact information: (if response is requested)</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Name:  ____________________________</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 xml:space="preserve">Address:  </w:t>
      </w:r>
      <w:r w:rsidRPr="00E46FC7">
        <w:rPr>
          <w:rFonts w:ascii="Arial" w:hAnsi="Arial" w:cs="Arial"/>
          <w:sz w:val="24"/>
          <w:szCs w:val="24"/>
        </w:rPr>
        <w:tab/>
        <w:t>____________________________</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 xml:space="preserve">Phone number:   Day: _______________ </w:t>
      </w:r>
      <w:r w:rsidRPr="00E46FC7">
        <w:rPr>
          <w:rFonts w:ascii="Arial" w:hAnsi="Arial" w:cs="Arial"/>
          <w:sz w:val="24"/>
          <w:szCs w:val="24"/>
        </w:rPr>
        <w:tab/>
        <w:t xml:space="preserve"> Evening:  ___________________</w:t>
      </w:r>
      <w:r w:rsidRPr="00E46FC7">
        <w:rPr>
          <w:rFonts w:ascii="Arial" w:hAnsi="Arial" w:cs="Arial"/>
          <w:sz w:val="24"/>
          <w:szCs w:val="24"/>
        </w:rPr>
        <w:tab/>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E-mail address, if any:  ____________________________</w:t>
      </w:r>
      <w:r w:rsidRPr="00E46FC7">
        <w:rPr>
          <w:rFonts w:ascii="Arial" w:hAnsi="Arial" w:cs="Arial"/>
          <w:sz w:val="24"/>
          <w:szCs w:val="24"/>
        </w:rPr>
        <w:tab/>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 xml:space="preserve">Date problem was observed:  </w:t>
      </w:r>
      <w:r w:rsidRPr="00E46FC7">
        <w:rPr>
          <w:rFonts w:ascii="Arial" w:hAnsi="Arial" w:cs="Arial"/>
          <w:sz w:val="24"/>
          <w:szCs w:val="24"/>
        </w:rPr>
        <w:tab/>
        <w:t>____________________________</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Location of the problem that is the subject of this complaint:</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 xml:space="preserve">School name/address:  </w:t>
      </w:r>
      <w:r w:rsidRPr="00E46FC7">
        <w:rPr>
          <w:rFonts w:ascii="Arial" w:hAnsi="Arial" w:cs="Arial"/>
          <w:sz w:val="24"/>
          <w:szCs w:val="24"/>
        </w:rPr>
        <w:tab/>
        <w:t>____________________________</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 xml:space="preserve">Course title/grade level and teacher name:  </w:t>
      </w:r>
      <w:r w:rsidRPr="00E46FC7">
        <w:rPr>
          <w:rFonts w:ascii="Arial" w:hAnsi="Arial" w:cs="Arial"/>
          <w:sz w:val="24"/>
          <w:szCs w:val="24"/>
        </w:rPr>
        <w:tab/>
        <w:t>____________________________</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Room number/name of room/location of facility:  ____________________________</w:t>
      </w:r>
      <w:r w:rsidRPr="00E46FC7">
        <w:rPr>
          <w:rFonts w:ascii="Arial" w:hAnsi="Arial" w:cs="Arial"/>
          <w:sz w:val="24"/>
          <w:szCs w:val="24"/>
        </w:rPr>
        <w:tab/>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Only the following issues may be the subject of this complaint process.  If you wish to complain about an issue not specified belo</w:t>
      </w:r>
      <w:r>
        <w:rPr>
          <w:rFonts w:ascii="Arial" w:hAnsi="Arial" w:cs="Arial"/>
          <w:sz w:val="24"/>
          <w:szCs w:val="24"/>
        </w:rPr>
        <w:t xml:space="preserve">w, please contact SCSOS </w:t>
      </w:r>
      <w:r w:rsidRPr="00E46FC7">
        <w:rPr>
          <w:rFonts w:ascii="Arial" w:hAnsi="Arial" w:cs="Arial"/>
          <w:sz w:val="24"/>
          <w:szCs w:val="24"/>
        </w:rPr>
        <w:t xml:space="preserve"> for the appropriate district complaint procedure.</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Specific issue(s) of the complaint: (Please check all that apply. A complaint may contain more than one allegation.)</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1. Textbooks and instructional materials:  (Education Code 35186; 5 CCR 4681)</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___A student, including an English learner, does not have standards-aligned textbooks or instructional</w:t>
      </w:r>
      <w:r>
        <w:rPr>
          <w:rFonts w:ascii="Arial" w:hAnsi="Arial" w:cs="Arial"/>
          <w:sz w:val="24"/>
          <w:szCs w:val="24"/>
        </w:rPr>
        <w:t xml:space="preserve"> materials or state- or county</w:t>
      </w:r>
      <w:r w:rsidRPr="00E46FC7">
        <w:rPr>
          <w:rFonts w:ascii="Arial" w:hAnsi="Arial" w:cs="Arial"/>
          <w:sz w:val="24"/>
          <w:szCs w:val="24"/>
        </w:rPr>
        <w:t>-adopted textbooks or other required instructional materials to use in class.</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___A student does not have access to textbooks or instructional materials to use at home or after school.  This does not require two sets of textbooks or instructional materials for each student.</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 xml:space="preserve">___Textbooks or instructional materials are in poor or unusable condition, have missing </w:t>
      </w:r>
      <w:r w:rsidRPr="00E46FC7">
        <w:rPr>
          <w:rFonts w:ascii="Arial" w:hAnsi="Arial" w:cs="Arial"/>
          <w:sz w:val="24"/>
          <w:szCs w:val="24"/>
        </w:rPr>
        <w:lastRenderedPageBreak/>
        <w:t>pages, or are unreadable due to damage.</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___A student was provided photocopied sheets from only a portion of a textbook or instructional materials to address a shortage of textbooks or instructional materials.</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2. Teacher vacancy or misassignment:  (Education Code 35186; 5 CCR 4682)</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___A semester begins and a teacher vacancy exists. A teacher vacancy is a position to which a single designated certificated employee has not been assigned at the beginning of the school year for an entire year or, if the position is for a one-semester course, a position to which a single designated certificated employee has not been assigned at the beginning of a semester for an entire semester.</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 xml:space="preserve">___A teacher who lacks credentials or training to teach English learners is assigned to teach a class with </w:t>
      </w:r>
      <w:r>
        <w:rPr>
          <w:rFonts w:ascii="Arial" w:hAnsi="Arial" w:cs="Arial"/>
          <w:sz w:val="24"/>
          <w:szCs w:val="24"/>
        </w:rPr>
        <w:t>one or more</w:t>
      </w:r>
      <w:r w:rsidRPr="00E46FC7">
        <w:rPr>
          <w:rFonts w:ascii="Arial" w:hAnsi="Arial" w:cs="Arial"/>
          <w:sz w:val="24"/>
          <w:szCs w:val="24"/>
        </w:rPr>
        <w:t xml:space="preserve"> English learners in the class.</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___A teacher is assigned to teach a class for which the teacher lacks subject matter competency.</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3. Facilities conditions:  (Education Code 17592.72, 35186, 35292.5; 5 CCR 4683)</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 xml:space="preserve">___A condition exists that poses an emergency or urgent threat to the health or safety of students or staff including gas leaks; nonfunctioning heating, ventilation, fire sprinklers, or air-conditioning systems; electrical power failure; major sewer line stoppage; major pest or vermin infestation; broken windows or exterior doors or gates that will not lock and that pose a security risk; abatement of hazardous materials previously undiscovered that pose an immediate threat to students or staff; structural damage creating a hazardous or uninhabitable condition; and any other condition deemed appropriate by the </w:t>
      </w:r>
      <w:r>
        <w:rPr>
          <w:rFonts w:ascii="Arial" w:hAnsi="Arial" w:cs="Arial"/>
          <w:sz w:val="24"/>
          <w:szCs w:val="24"/>
        </w:rPr>
        <w:t>SCSOS</w:t>
      </w:r>
      <w:bookmarkStart w:id="0" w:name="_GoBack"/>
      <w:bookmarkEnd w:id="0"/>
      <w:r w:rsidRPr="00E46FC7">
        <w:rPr>
          <w:rFonts w:ascii="Arial" w:hAnsi="Arial" w:cs="Arial"/>
          <w:sz w:val="24"/>
          <w:szCs w:val="24"/>
        </w:rPr>
        <w:t>.</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___A school restroom has not been cleaned or maintained regularly, is not fully operational, or has not been stocked at all times with toilet paper, soap, or paper towels or functional hand dryers.</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___The school has not kept all restrooms open during school hours when students are not in classes and has not kept a sufficient number of restrooms open during school hours when students are in classes. This does not apply when temporary closing of the restroom is necessary for student safety or to make repairs.</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Default="0080608D" w:rsidP="0080608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r w:rsidRPr="00E46FC7">
        <w:rPr>
          <w:rFonts w:ascii="Arial" w:hAnsi="Arial" w:cs="Arial"/>
          <w:sz w:val="24"/>
          <w:szCs w:val="24"/>
        </w:rPr>
        <w:t>Please describe the issue of your complaint in detail.  You may attach additional pages and include as much text as necessary to fully describe the situation.  For complaints regarding facilities conditions, please describe the emergency or urgent facilities condition and how that condition poses a threat to the health or safety of students or staff.</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______________________________________________________________________</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______________________________________________________________________</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______________________________________________________________________</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______________________________________________________________________</w:t>
      </w:r>
    </w:p>
    <w:p w:rsidR="0080608D" w:rsidRDefault="0080608D" w:rsidP="0080608D">
      <w:pPr>
        <w:widowControl w:val="0"/>
        <w:pBdr>
          <w:bottom w:val="single" w:sz="12" w:space="29" w:color="auto"/>
        </w:pBdr>
        <w:autoSpaceDE w:val="0"/>
        <w:autoSpaceDN w:val="0"/>
        <w:adjustRightInd w:val="0"/>
        <w:spacing w:after="0" w:line="240" w:lineRule="auto"/>
        <w:rPr>
          <w:rFonts w:ascii="Arial" w:hAnsi="Arial" w:cs="Arial"/>
          <w:sz w:val="4"/>
          <w:szCs w:val="4"/>
        </w:rPr>
      </w:pPr>
      <w:r w:rsidRPr="00E46FC7">
        <w:rPr>
          <w:rFonts w:ascii="Arial" w:hAnsi="Arial" w:cs="Arial"/>
          <w:sz w:val="24"/>
          <w:szCs w:val="24"/>
        </w:rPr>
        <w:t>______________________________________________________________________</w:t>
      </w:r>
      <w:r w:rsidRPr="00E46FC7">
        <w:rPr>
          <w:rFonts w:ascii="Arial" w:hAnsi="Arial" w:cs="Arial"/>
          <w:sz w:val="24"/>
          <w:szCs w:val="24"/>
        </w:rPr>
        <w:br/>
      </w:r>
    </w:p>
    <w:p w:rsidR="0080608D" w:rsidRDefault="0080608D" w:rsidP="0080608D">
      <w:pPr>
        <w:widowControl w:val="0"/>
        <w:pBdr>
          <w:bottom w:val="single" w:sz="12" w:space="29" w:color="auto"/>
        </w:pBdr>
        <w:autoSpaceDE w:val="0"/>
        <w:autoSpaceDN w:val="0"/>
        <w:adjustRightInd w:val="0"/>
        <w:spacing w:after="0" w:line="240" w:lineRule="auto"/>
        <w:rPr>
          <w:rFonts w:ascii="Arial" w:hAnsi="Arial" w:cs="Arial"/>
          <w:sz w:val="4"/>
          <w:szCs w:val="4"/>
        </w:rPr>
      </w:pPr>
    </w:p>
    <w:p w:rsidR="0080608D" w:rsidRDefault="0080608D" w:rsidP="0080608D">
      <w:pPr>
        <w:widowControl w:val="0"/>
        <w:pBdr>
          <w:bottom w:val="single" w:sz="12" w:space="29" w:color="auto"/>
        </w:pBdr>
        <w:autoSpaceDE w:val="0"/>
        <w:autoSpaceDN w:val="0"/>
        <w:adjustRightInd w:val="0"/>
        <w:spacing w:after="0" w:line="240" w:lineRule="auto"/>
        <w:rPr>
          <w:rFonts w:ascii="Arial" w:hAnsi="Arial" w:cs="Arial"/>
          <w:sz w:val="4"/>
          <w:szCs w:val="4"/>
        </w:rPr>
      </w:pPr>
    </w:p>
    <w:p w:rsidR="0080608D" w:rsidRDefault="0080608D" w:rsidP="0080608D">
      <w:pPr>
        <w:widowControl w:val="0"/>
        <w:pBdr>
          <w:bottom w:val="single" w:sz="12" w:space="29" w:color="auto"/>
        </w:pBdr>
        <w:autoSpaceDE w:val="0"/>
        <w:autoSpaceDN w:val="0"/>
        <w:adjustRightInd w:val="0"/>
        <w:spacing w:after="0" w:line="240" w:lineRule="auto"/>
        <w:rPr>
          <w:rFonts w:ascii="Arial" w:hAnsi="Arial" w:cs="Arial"/>
          <w:sz w:val="4"/>
          <w:szCs w:val="4"/>
        </w:rPr>
      </w:pPr>
    </w:p>
    <w:p w:rsidR="0080608D" w:rsidRDefault="0080608D" w:rsidP="0080608D">
      <w:pPr>
        <w:widowControl w:val="0"/>
        <w:pBdr>
          <w:bottom w:val="single" w:sz="12" w:space="29" w:color="auto"/>
        </w:pBdr>
        <w:autoSpaceDE w:val="0"/>
        <w:autoSpaceDN w:val="0"/>
        <w:adjustRightInd w:val="0"/>
        <w:spacing w:after="0" w:line="240" w:lineRule="auto"/>
        <w:rPr>
          <w:rFonts w:ascii="Arial" w:hAnsi="Arial" w:cs="Arial"/>
          <w:sz w:val="4"/>
          <w:szCs w:val="4"/>
        </w:rPr>
      </w:pPr>
    </w:p>
    <w:p w:rsidR="0080608D" w:rsidRDefault="0080608D" w:rsidP="0080608D">
      <w:pPr>
        <w:widowControl w:val="0"/>
        <w:pBdr>
          <w:bottom w:val="single" w:sz="12" w:space="29" w:color="auto"/>
        </w:pBdr>
        <w:autoSpaceDE w:val="0"/>
        <w:autoSpaceDN w:val="0"/>
        <w:adjustRightInd w:val="0"/>
        <w:spacing w:after="0" w:line="240" w:lineRule="auto"/>
        <w:rPr>
          <w:rFonts w:ascii="Arial" w:hAnsi="Arial" w:cs="Arial"/>
          <w:sz w:val="4"/>
          <w:szCs w:val="4"/>
        </w:rPr>
      </w:pPr>
    </w:p>
    <w:p w:rsidR="0080608D" w:rsidRDefault="0080608D" w:rsidP="0080608D">
      <w:pPr>
        <w:widowControl w:val="0"/>
        <w:pBdr>
          <w:bottom w:val="single" w:sz="12" w:space="29" w:color="auto"/>
        </w:pBdr>
        <w:autoSpaceDE w:val="0"/>
        <w:autoSpaceDN w:val="0"/>
        <w:adjustRightInd w:val="0"/>
        <w:spacing w:after="0" w:line="240" w:lineRule="auto"/>
        <w:rPr>
          <w:rFonts w:ascii="Arial" w:hAnsi="Arial" w:cs="Arial"/>
          <w:sz w:val="24"/>
          <w:szCs w:val="24"/>
        </w:rPr>
      </w:pPr>
    </w:p>
    <w:p w:rsidR="0080608D" w:rsidRDefault="0080608D" w:rsidP="0080608D">
      <w:pPr>
        <w:widowControl w:val="0"/>
        <w:pBdr>
          <w:bottom w:val="single" w:sz="12" w:space="29" w:color="auto"/>
        </w:pBdr>
        <w:autoSpaceDE w:val="0"/>
        <w:autoSpaceDN w:val="0"/>
        <w:adjustRightInd w:val="0"/>
        <w:spacing w:after="0" w:line="240" w:lineRule="auto"/>
        <w:rPr>
          <w:rFonts w:ascii="Arial" w:hAnsi="Arial" w:cs="Arial"/>
          <w:sz w:val="24"/>
          <w:szCs w:val="24"/>
        </w:rPr>
      </w:pPr>
    </w:p>
    <w:p w:rsidR="0080608D" w:rsidRPr="002B6928" w:rsidRDefault="0080608D" w:rsidP="0080608D">
      <w:pPr>
        <w:widowControl w:val="0"/>
        <w:pBdr>
          <w:bottom w:val="single" w:sz="12" w:space="29" w:color="auto"/>
        </w:pBdr>
        <w:autoSpaceDE w:val="0"/>
        <w:autoSpaceDN w:val="0"/>
        <w:adjustRightInd w:val="0"/>
        <w:spacing w:after="0" w:line="240" w:lineRule="auto"/>
        <w:rPr>
          <w:rFonts w:ascii="Arial" w:hAnsi="Arial" w:cs="Arial"/>
          <w:sz w:val="4"/>
          <w:szCs w:val="4"/>
        </w:rPr>
      </w:pPr>
      <w:r w:rsidRPr="002B6928">
        <w:rPr>
          <w:rFonts w:ascii="Arial" w:hAnsi="Arial" w:cs="Arial"/>
          <w:sz w:val="24"/>
          <w:szCs w:val="24"/>
        </w:rPr>
        <w:t>Please file this complaint at the following location:</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 xml:space="preserve"> (</w:t>
      </w:r>
      <w:r>
        <w:rPr>
          <w:rFonts w:ascii="Arial" w:hAnsi="Arial" w:cs="Arial"/>
          <w:sz w:val="24"/>
          <w:szCs w:val="24"/>
        </w:rPr>
        <w:t>Principal or title of designee of the Superintendent)</w:t>
      </w:r>
    </w:p>
    <w:p w:rsidR="0080608D" w:rsidRPr="002B6928" w:rsidRDefault="0080608D" w:rsidP="0080608D">
      <w:pPr>
        <w:pStyle w:val="NoSpacing"/>
        <w:rPr>
          <w:rFonts w:ascii="Arial" w:hAnsi="Arial" w:cs="Arial"/>
          <w:b/>
          <w:sz w:val="24"/>
          <w:szCs w:val="24"/>
          <w:u w:val="single"/>
        </w:rPr>
      </w:pPr>
    </w:p>
    <w:p w:rsidR="0080608D" w:rsidRPr="002B6928" w:rsidRDefault="0080608D" w:rsidP="0080608D">
      <w:pPr>
        <w:widowControl w:val="0"/>
        <w:pBdr>
          <w:bottom w:val="single" w:sz="12" w:space="31" w:color="auto"/>
        </w:pBdr>
        <w:autoSpaceDE w:val="0"/>
        <w:autoSpaceDN w:val="0"/>
        <w:adjustRightInd w:val="0"/>
        <w:spacing w:after="0" w:line="240" w:lineRule="auto"/>
        <w:rPr>
          <w:rFonts w:ascii="Arial" w:hAnsi="Arial" w:cs="Arial"/>
          <w:sz w:val="4"/>
          <w:szCs w:val="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 xml:space="preserve"> (address)</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Please provide a signature below.  If you wish to remain anonymous, a signature is not required.  However, all complaints, even anonymous ones, should be dated.</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_______________________________________        _______________________</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r w:rsidRPr="00E46FC7">
        <w:rPr>
          <w:rFonts w:ascii="Arial" w:hAnsi="Arial" w:cs="Arial"/>
          <w:sz w:val="24"/>
          <w:szCs w:val="24"/>
        </w:rPr>
        <w:t xml:space="preserve">         (Signature)                                  (Date)</w:t>
      </w: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Pr="00E46FC7" w:rsidRDefault="0080608D" w:rsidP="0080608D">
      <w:pPr>
        <w:widowControl w:val="0"/>
        <w:autoSpaceDE w:val="0"/>
        <w:autoSpaceDN w:val="0"/>
        <w:adjustRightInd w:val="0"/>
        <w:spacing w:after="0" w:line="240" w:lineRule="auto"/>
        <w:rPr>
          <w:rFonts w:ascii="Arial" w:hAnsi="Arial" w:cs="Arial"/>
          <w:sz w:val="24"/>
          <w:szCs w:val="24"/>
        </w:rPr>
      </w:pPr>
    </w:p>
    <w:p w:rsidR="0080608D" w:rsidRDefault="0080608D" w:rsidP="0080608D">
      <w:pPr>
        <w:widowControl w:val="0"/>
        <w:autoSpaceDE w:val="0"/>
        <w:autoSpaceDN w:val="0"/>
        <w:adjustRightInd w:val="0"/>
        <w:spacing w:after="0" w:line="240" w:lineRule="auto"/>
        <w:rPr>
          <w:rFonts w:ascii="Arial" w:hAnsi="Arial" w:cs="Arial"/>
          <w:sz w:val="24"/>
          <w:szCs w:val="24"/>
        </w:rPr>
      </w:pPr>
    </w:p>
    <w:p w:rsidR="0080608D" w:rsidRDefault="0080608D" w:rsidP="0080608D">
      <w:pPr>
        <w:widowControl w:val="0"/>
        <w:autoSpaceDE w:val="0"/>
        <w:autoSpaceDN w:val="0"/>
        <w:adjustRightInd w:val="0"/>
        <w:spacing w:after="0" w:line="240" w:lineRule="auto"/>
        <w:rPr>
          <w:rFonts w:ascii="Arial" w:hAnsi="Arial" w:cs="Arial"/>
          <w:sz w:val="24"/>
          <w:szCs w:val="24"/>
        </w:rPr>
      </w:pPr>
    </w:p>
    <w:p w:rsidR="00AD4DCC" w:rsidRDefault="00AD4DCC"/>
    <w:sectPr w:rsidR="00AD4DCC">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08D" w:rsidRDefault="0080608D" w:rsidP="0080608D">
      <w:pPr>
        <w:spacing w:after="0" w:line="240" w:lineRule="auto"/>
      </w:pPr>
      <w:r>
        <w:separator/>
      </w:r>
    </w:p>
  </w:endnote>
  <w:endnote w:type="continuationSeparator" w:id="0">
    <w:p w:rsidR="0080608D" w:rsidRDefault="0080608D" w:rsidP="0080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DA" w:rsidRDefault="0080608D" w:rsidP="004069DA">
    <w:pPr>
      <w:pStyle w:val="NoSpacing"/>
      <w:pBdr>
        <w:bottom w:val="single" w:sz="12" w:space="1" w:color="auto"/>
      </w:pBdr>
    </w:pPr>
    <w:r>
      <w:tab/>
    </w:r>
    <w:r>
      <w:tab/>
    </w:r>
  </w:p>
  <w:p w:rsidR="002B6928" w:rsidRPr="002B6928" w:rsidRDefault="0080608D" w:rsidP="004069DA">
    <w:pPr>
      <w:pStyle w:val="NoSpacing"/>
      <w:rPr>
        <w:rFonts w:ascii="Arial" w:hAnsi="Arial" w:cs="Arial"/>
        <w:b/>
        <w:sz w:val="24"/>
        <w:szCs w:val="24"/>
      </w:rPr>
    </w:pPr>
    <w:r w:rsidRPr="002B6928">
      <w:rPr>
        <w:rFonts w:ascii="Arial" w:hAnsi="Arial" w:cs="Arial"/>
        <w:b/>
        <w:sz w:val="24"/>
        <w:szCs w:val="24"/>
      </w:rPr>
      <w:t>Adopted:</w:t>
    </w:r>
    <w:r>
      <w:rPr>
        <w:rFonts w:ascii="Arial" w:hAnsi="Arial" w:cs="Arial"/>
        <w:b/>
        <w:sz w:val="24"/>
        <w:szCs w:val="24"/>
      </w:rPr>
      <w:t xml:space="preserve"> February 11, 2015</w:t>
    </w:r>
  </w:p>
  <w:p w:rsidR="004069DA" w:rsidRPr="002B6928" w:rsidRDefault="0080608D" w:rsidP="004069DA">
    <w:pPr>
      <w:pStyle w:val="NoSpacing"/>
      <w:rPr>
        <w:rFonts w:ascii="Arial" w:hAnsi="Arial" w:cs="Arial"/>
        <w:b/>
        <w:sz w:val="24"/>
        <w:szCs w:val="24"/>
      </w:rPr>
    </w:pPr>
    <w:r w:rsidRPr="002B6928">
      <w:rPr>
        <w:rFonts w:ascii="Arial" w:hAnsi="Arial" w:cs="Arial"/>
        <w:b/>
        <w:sz w:val="24"/>
        <w:szCs w:val="24"/>
      </w:rPr>
      <w:t>Sutter County Board of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08D" w:rsidRDefault="0080608D" w:rsidP="0080608D">
      <w:pPr>
        <w:spacing w:after="0" w:line="240" w:lineRule="auto"/>
      </w:pPr>
      <w:r>
        <w:separator/>
      </w:r>
    </w:p>
  </w:footnote>
  <w:footnote w:type="continuationSeparator" w:id="0">
    <w:p w:rsidR="0080608D" w:rsidRDefault="0080608D" w:rsidP="00806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DA" w:rsidRPr="002B6928" w:rsidRDefault="0080608D" w:rsidP="002B6928">
    <w:pPr>
      <w:pStyle w:val="NoSpacing"/>
      <w:rPr>
        <w:rFonts w:ascii="Arial" w:hAnsi="Arial" w:cs="Arial"/>
        <w:b/>
        <w:sz w:val="24"/>
        <w:szCs w:val="24"/>
      </w:rPr>
    </w:pPr>
    <w:r w:rsidRPr="002B6928">
      <w:rPr>
        <w:rFonts w:ascii="Arial" w:hAnsi="Arial" w:cs="Arial"/>
        <w:b/>
        <w:sz w:val="24"/>
        <w:szCs w:val="24"/>
      </w:rPr>
      <w:t>Policies and Regulations Manual</w:t>
    </w:r>
    <w:r w:rsidRPr="002B6928">
      <w:rPr>
        <w:rFonts w:ascii="Arial" w:hAnsi="Arial" w:cs="Arial"/>
        <w:b/>
        <w:sz w:val="24"/>
        <w:szCs w:val="24"/>
      </w:rPr>
      <w:tab/>
      <w:t xml:space="preserve">         </w:t>
    </w:r>
    <w:r>
      <w:rPr>
        <w:rFonts w:ascii="Arial" w:hAnsi="Arial" w:cs="Arial"/>
        <w:b/>
        <w:sz w:val="24"/>
        <w:szCs w:val="24"/>
      </w:rPr>
      <w:t xml:space="preserve">                    </w:t>
    </w:r>
    <w:r>
      <w:rPr>
        <w:rFonts w:ascii="Arial" w:hAnsi="Arial" w:cs="Arial"/>
        <w:b/>
        <w:sz w:val="24"/>
        <w:szCs w:val="24"/>
      </w:rPr>
      <w:t xml:space="preserve">  </w:t>
    </w:r>
    <w:r w:rsidRPr="002B6928">
      <w:rPr>
        <w:rFonts w:ascii="Arial" w:hAnsi="Arial" w:cs="Arial"/>
        <w:b/>
        <w:sz w:val="24"/>
        <w:szCs w:val="24"/>
      </w:rPr>
      <w:t>E 1312.4</w:t>
    </w:r>
  </w:p>
  <w:p w:rsidR="004069DA" w:rsidRPr="002B6928" w:rsidRDefault="0080608D" w:rsidP="004069DA">
    <w:pPr>
      <w:pStyle w:val="NoSpacing"/>
      <w:tabs>
        <w:tab w:val="left" w:pos="336"/>
        <w:tab w:val="right" w:pos="9360"/>
      </w:tabs>
      <w:rPr>
        <w:rFonts w:ascii="Arial" w:hAnsi="Arial" w:cs="Arial"/>
        <w:b/>
        <w:sz w:val="24"/>
        <w:szCs w:val="24"/>
        <w:u w:val="single"/>
      </w:rPr>
    </w:pPr>
    <w:r w:rsidRPr="002B6928">
      <w:rPr>
        <w:rFonts w:ascii="Arial" w:hAnsi="Arial" w:cs="Arial"/>
        <w:b/>
        <w:sz w:val="24"/>
        <w:szCs w:val="24"/>
        <w:u w:val="single"/>
      </w:rPr>
      <w:t xml:space="preserve">Sutter County Board of Education                                 </w:t>
    </w:r>
    <w:r w:rsidRPr="002B6928">
      <w:rPr>
        <w:rFonts w:ascii="Arial" w:hAnsi="Arial" w:cs="Arial"/>
        <w:b/>
        <w:sz w:val="24"/>
        <w:szCs w:val="24"/>
        <w:u w:val="single"/>
      </w:rPr>
      <w:t xml:space="preserve">Page </w:t>
    </w:r>
    <w:r w:rsidRPr="002B6928">
      <w:rPr>
        <w:rStyle w:val="PageNumber"/>
        <w:rFonts w:ascii="Arial" w:hAnsi="Arial" w:cs="Arial"/>
        <w:b/>
        <w:sz w:val="24"/>
        <w:szCs w:val="24"/>
        <w:u w:val="single"/>
      </w:rPr>
      <w:fldChar w:fldCharType="begin"/>
    </w:r>
    <w:r w:rsidRPr="002B6928">
      <w:rPr>
        <w:rStyle w:val="PageNumber"/>
        <w:rFonts w:ascii="Arial" w:hAnsi="Arial" w:cs="Arial"/>
        <w:b/>
        <w:sz w:val="24"/>
        <w:szCs w:val="24"/>
        <w:u w:val="single"/>
      </w:rPr>
      <w:instrText xml:space="preserve"> PAGE </w:instrText>
    </w:r>
    <w:r w:rsidRPr="002B6928">
      <w:rPr>
        <w:rStyle w:val="PageNumber"/>
        <w:rFonts w:ascii="Arial" w:hAnsi="Arial" w:cs="Arial"/>
        <w:b/>
        <w:sz w:val="24"/>
        <w:szCs w:val="24"/>
        <w:u w:val="single"/>
      </w:rPr>
      <w:fldChar w:fldCharType="separate"/>
    </w:r>
    <w:r>
      <w:rPr>
        <w:rStyle w:val="PageNumber"/>
        <w:rFonts w:ascii="Arial" w:hAnsi="Arial" w:cs="Arial"/>
        <w:b/>
        <w:noProof/>
        <w:sz w:val="24"/>
        <w:szCs w:val="24"/>
        <w:u w:val="single"/>
      </w:rPr>
      <w:t>2</w:t>
    </w:r>
    <w:r w:rsidRPr="002B6928">
      <w:rPr>
        <w:rStyle w:val="PageNumber"/>
        <w:rFonts w:ascii="Arial" w:hAnsi="Arial" w:cs="Arial"/>
        <w:b/>
        <w:sz w:val="24"/>
        <w:szCs w:val="24"/>
        <w:u w:val="single"/>
      </w:rPr>
      <w:fldChar w:fldCharType="end"/>
    </w:r>
    <w:r w:rsidRPr="002B6928">
      <w:rPr>
        <w:rFonts w:ascii="Arial" w:hAnsi="Arial" w:cs="Arial"/>
        <w:b/>
        <w:sz w:val="24"/>
        <w:szCs w:val="24"/>
        <w:u w:val="single"/>
      </w:rPr>
      <w:t xml:space="preserve"> of </w:t>
    </w:r>
    <w:r w:rsidRPr="002B6928">
      <w:rPr>
        <w:rStyle w:val="PageNumber"/>
        <w:rFonts w:ascii="Arial" w:hAnsi="Arial" w:cs="Arial"/>
        <w:b/>
        <w:sz w:val="24"/>
        <w:szCs w:val="24"/>
        <w:u w:val="single"/>
      </w:rPr>
      <w:fldChar w:fldCharType="begin"/>
    </w:r>
    <w:r w:rsidRPr="002B6928">
      <w:rPr>
        <w:rStyle w:val="PageNumber"/>
        <w:rFonts w:ascii="Arial" w:hAnsi="Arial" w:cs="Arial"/>
        <w:b/>
        <w:sz w:val="24"/>
        <w:szCs w:val="24"/>
        <w:u w:val="single"/>
      </w:rPr>
      <w:instrText xml:space="preserve"> NUMPAGES </w:instrText>
    </w:r>
    <w:r w:rsidRPr="002B6928">
      <w:rPr>
        <w:rStyle w:val="PageNumber"/>
        <w:rFonts w:ascii="Arial" w:hAnsi="Arial" w:cs="Arial"/>
        <w:b/>
        <w:sz w:val="24"/>
        <w:szCs w:val="24"/>
        <w:u w:val="single"/>
      </w:rPr>
      <w:fldChar w:fldCharType="separate"/>
    </w:r>
    <w:r>
      <w:rPr>
        <w:rStyle w:val="PageNumber"/>
        <w:rFonts w:ascii="Arial" w:hAnsi="Arial" w:cs="Arial"/>
        <w:b/>
        <w:noProof/>
        <w:sz w:val="24"/>
        <w:szCs w:val="24"/>
        <w:u w:val="single"/>
      </w:rPr>
      <w:t>4</w:t>
    </w:r>
    <w:r w:rsidRPr="002B6928">
      <w:rPr>
        <w:rStyle w:val="PageNumber"/>
        <w:rFonts w:ascii="Arial" w:hAnsi="Arial" w:cs="Arial"/>
        <w:b/>
        <w:sz w:val="24"/>
        <w:szCs w:val="24"/>
        <w:u w:val="singl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8D"/>
    <w:rsid w:val="0080608D"/>
    <w:rsid w:val="00AD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8D"/>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08D"/>
    <w:pPr>
      <w:tabs>
        <w:tab w:val="center" w:pos="4680"/>
        <w:tab w:val="right" w:pos="9360"/>
      </w:tabs>
    </w:pPr>
  </w:style>
  <w:style w:type="character" w:customStyle="1" w:styleId="HeaderChar">
    <w:name w:val="Header Char"/>
    <w:basedOn w:val="DefaultParagraphFont"/>
    <w:link w:val="Header"/>
    <w:uiPriority w:val="99"/>
    <w:rsid w:val="0080608D"/>
    <w:rPr>
      <w:rFonts w:eastAsiaTheme="minorEastAsia" w:cs="Times New Roman"/>
    </w:rPr>
  </w:style>
  <w:style w:type="character" w:styleId="PageNumber">
    <w:name w:val="page number"/>
    <w:basedOn w:val="DefaultParagraphFont"/>
    <w:uiPriority w:val="99"/>
    <w:rsid w:val="0080608D"/>
    <w:rPr>
      <w:rFonts w:cs="Times New Roman"/>
    </w:rPr>
  </w:style>
  <w:style w:type="paragraph" w:styleId="NoSpacing">
    <w:name w:val="No Spacing"/>
    <w:uiPriority w:val="1"/>
    <w:qFormat/>
    <w:rsid w:val="0080608D"/>
    <w:pPr>
      <w:spacing w:after="0" w:line="240" w:lineRule="auto"/>
    </w:pPr>
    <w:rPr>
      <w:rFonts w:eastAsiaTheme="minorEastAsia" w:cs="Times New Roman"/>
    </w:rPr>
  </w:style>
  <w:style w:type="paragraph" w:styleId="Footer">
    <w:name w:val="footer"/>
    <w:basedOn w:val="Normal"/>
    <w:link w:val="FooterChar"/>
    <w:uiPriority w:val="99"/>
    <w:unhideWhenUsed/>
    <w:rsid w:val="00806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08D"/>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8D"/>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08D"/>
    <w:pPr>
      <w:tabs>
        <w:tab w:val="center" w:pos="4680"/>
        <w:tab w:val="right" w:pos="9360"/>
      </w:tabs>
    </w:pPr>
  </w:style>
  <w:style w:type="character" w:customStyle="1" w:styleId="HeaderChar">
    <w:name w:val="Header Char"/>
    <w:basedOn w:val="DefaultParagraphFont"/>
    <w:link w:val="Header"/>
    <w:uiPriority w:val="99"/>
    <w:rsid w:val="0080608D"/>
    <w:rPr>
      <w:rFonts w:eastAsiaTheme="minorEastAsia" w:cs="Times New Roman"/>
    </w:rPr>
  </w:style>
  <w:style w:type="character" w:styleId="PageNumber">
    <w:name w:val="page number"/>
    <w:basedOn w:val="DefaultParagraphFont"/>
    <w:uiPriority w:val="99"/>
    <w:rsid w:val="0080608D"/>
    <w:rPr>
      <w:rFonts w:cs="Times New Roman"/>
    </w:rPr>
  </w:style>
  <w:style w:type="paragraph" w:styleId="NoSpacing">
    <w:name w:val="No Spacing"/>
    <w:uiPriority w:val="1"/>
    <w:qFormat/>
    <w:rsid w:val="0080608D"/>
    <w:pPr>
      <w:spacing w:after="0" w:line="240" w:lineRule="auto"/>
    </w:pPr>
    <w:rPr>
      <w:rFonts w:eastAsiaTheme="minorEastAsia" w:cs="Times New Roman"/>
    </w:rPr>
  </w:style>
  <w:style w:type="paragraph" w:styleId="Footer">
    <w:name w:val="footer"/>
    <w:basedOn w:val="Normal"/>
    <w:link w:val="FooterChar"/>
    <w:uiPriority w:val="99"/>
    <w:unhideWhenUsed/>
    <w:rsid w:val="00806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08D"/>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Stassi</dc:creator>
  <cp:lastModifiedBy>Cindy Stassi</cp:lastModifiedBy>
  <cp:revision>1</cp:revision>
  <dcterms:created xsi:type="dcterms:W3CDTF">2015-02-27T22:28:00Z</dcterms:created>
  <dcterms:modified xsi:type="dcterms:W3CDTF">2015-02-27T22:32:00Z</dcterms:modified>
</cp:coreProperties>
</file>